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452" w:rsidRPr="004038B7" w:rsidRDefault="00D77BE2" w:rsidP="001D7452">
      <w:pPr>
        <w:jc w:val="center"/>
        <w:rPr>
          <w:rFonts w:ascii="Times New Roman" w:hAnsi="Times New Roman" w:cs="Times New Roman"/>
          <w:b/>
          <w:sz w:val="36"/>
        </w:rPr>
      </w:pPr>
      <w:r w:rsidRPr="004038B7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316230</wp:posOffset>
            </wp:positionV>
            <wp:extent cx="2133600" cy="2445385"/>
            <wp:effectExtent l="0" t="0" r="0" b="0"/>
            <wp:wrapTight wrapText="bothSides">
              <wp:wrapPolygon edited="0">
                <wp:start x="0" y="0"/>
                <wp:lineTo x="0" y="21370"/>
                <wp:lineTo x="21407" y="21370"/>
                <wp:lineTo x="21407" y="0"/>
                <wp:lineTo x="0" y="0"/>
              </wp:wrapPolygon>
            </wp:wrapTight>
            <wp:docPr id="7" name="Рисунок 7" descr="C:\Users\user\Desktop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52" w:rsidRPr="004038B7">
        <w:rPr>
          <w:rFonts w:ascii="Times New Roman" w:hAnsi="Times New Roman" w:cs="Times New Roman"/>
          <w:b/>
          <w:sz w:val="36"/>
        </w:rPr>
        <w:t>СЛОВО О ЗАГАДКАХ</w:t>
      </w:r>
    </w:p>
    <w:p w:rsidR="001D7452" w:rsidRPr="004038B7" w:rsidRDefault="001D7452" w:rsidP="001D7452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</w:rPr>
      </w:pPr>
      <w:r w:rsidRPr="004038B7">
        <w:rPr>
          <w:sz w:val="32"/>
          <w:szCs w:val="28"/>
        </w:rPr>
        <w:t xml:space="preserve">У каждого народа есть свои песни и частушки, пословицы и поговорки, сказки и былины. Загадки - это еще одно сокровище нашего языка, которое добралось к нам в наследство от наших предков. Загадывание всегда было непременным условием умственного развития и испытания смекалки героев сказок, преданий. Героям </w:t>
      </w:r>
      <w:r w:rsidR="00AD6EC9">
        <w:rPr>
          <w:sz w:val="32"/>
          <w:szCs w:val="28"/>
        </w:rPr>
        <w:t xml:space="preserve">русских народных </w:t>
      </w:r>
      <w:bookmarkStart w:id="0" w:name="_GoBack"/>
      <w:bookmarkEnd w:id="0"/>
      <w:r w:rsidRPr="004038B7">
        <w:rPr>
          <w:sz w:val="32"/>
          <w:szCs w:val="28"/>
        </w:rPr>
        <w:t>сказок нужно было отгадать не менее трёх загадок, чтобы получить желаемое.</w:t>
      </w:r>
    </w:p>
    <w:p w:rsidR="001D7452" w:rsidRPr="004038B7" w:rsidRDefault="00FD5E5E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4878705</wp:posOffset>
            </wp:positionH>
            <wp:positionV relativeFrom="paragraph">
              <wp:posOffset>661035</wp:posOffset>
            </wp:positionV>
            <wp:extent cx="1569720" cy="1802765"/>
            <wp:effectExtent l="0" t="0" r="0" b="6985"/>
            <wp:wrapTight wrapText="bothSides">
              <wp:wrapPolygon edited="0">
                <wp:start x="0" y="0"/>
                <wp:lineTo x="0" y="21455"/>
                <wp:lineTo x="21233" y="21455"/>
                <wp:lineTo x="21233" y="0"/>
                <wp:lineTo x="0" y="0"/>
              </wp:wrapPolygon>
            </wp:wrapTight>
            <wp:docPr id="8" name="Рисунок 8" descr="Русские народные загадки DjVu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усские народные загадки DjVu и тек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9"/>
                    <a:stretch/>
                  </pic:blipFill>
                  <pic:spPr bwMode="auto">
                    <a:xfrm>
                      <a:off x="0" y="0"/>
                      <a:ext cx="156972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52" w:rsidRPr="004038B7">
        <w:rPr>
          <w:rFonts w:ascii="Times New Roman" w:hAnsi="Times New Roman" w:cs="Times New Roman"/>
          <w:sz w:val="32"/>
          <w:szCs w:val="28"/>
        </w:rPr>
        <w:t>Знание загадок и умение их разгадывать было, по мнению древних, просто жизненной необходимостью. Лишь знающий загадки человек считался сильным, мудрым; их знание приносило человеку счастье, а незнание - гибель. Так, во многих русских народных сказках, герой становится богатым или даже царем благодаря загадкам.</w:t>
      </w:r>
    </w:p>
    <w:p w:rsidR="001D7452" w:rsidRPr="004038B7" w:rsidRDefault="001D7452" w:rsidP="001D7452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i w:val="0"/>
          <w:sz w:val="24"/>
        </w:rPr>
      </w:pPr>
      <w:r w:rsidRPr="004038B7">
        <w:rPr>
          <w:rStyle w:val="a5"/>
          <w:rFonts w:ascii="Times New Roman" w:hAnsi="Times New Roman" w:cs="Times New Roman"/>
          <w:i w:val="0"/>
          <w:sz w:val="32"/>
          <w:szCs w:val="28"/>
        </w:rPr>
        <w:t xml:space="preserve">Загадка — особый жанр народного творчества - фольклора. С давних пор она была отражением народной мудрости, которой делились с людьми всех возрастов. Загадка учила думать логически, развивала воображение и помогала лучше понимать окружающий мир. </w:t>
      </w:r>
    </w:p>
    <w:p w:rsidR="001D7452" w:rsidRPr="004038B7" w:rsidRDefault="001D7452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038B7">
        <w:rPr>
          <w:rFonts w:ascii="Times New Roman" w:hAnsi="Times New Roman" w:cs="Times New Roman"/>
          <w:sz w:val="32"/>
          <w:szCs w:val="28"/>
        </w:rPr>
        <w:t>Изначально загадки передавались из уст в уста, а за тем интерес к русскому фольклору появился у литературоведов, которые обратились к русской истории, изучению национальных особенностей и народных обычаев. Итогом такого увлечения фольклором стали первые печатные книги первых народных загадок. Теперь можно было узнать о загадках и других народов.</w:t>
      </w:r>
    </w:p>
    <w:p w:rsidR="001D7452" w:rsidRPr="004038B7" w:rsidRDefault="00FD5E5E" w:rsidP="001D7452">
      <w:pPr>
        <w:pStyle w:val="a4"/>
        <w:spacing w:before="0" w:beforeAutospacing="0" w:after="0" w:afterAutospacing="0"/>
        <w:ind w:firstLine="567"/>
        <w:jc w:val="both"/>
        <w:rPr>
          <w:sz w:val="36"/>
          <w:szCs w:val="28"/>
        </w:rPr>
      </w:pPr>
      <w:r w:rsidRPr="004038B7">
        <w:rPr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15646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ight>
            <wp:docPr id="11" name="Рисунок 11" descr="https://b1.culture.ru/c/690344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b1.culture.ru/c/690344/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52" w:rsidRPr="004038B7">
        <w:rPr>
          <w:sz w:val="32"/>
          <w:szCs w:val="28"/>
        </w:rPr>
        <w:t>«Древние русские простонародные загадки» вышли в 1770</w:t>
      </w:r>
      <w:r w:rsidR="00D77BE2" w:rsidRPr="004038B7">
        <w:rPr>
          <w:sz w:val="32"/>
          <w:szCs w:val="28"/>
        </w:rPr>
        <w:t xml:space="preserve"> году. В журнале было приведено </w:t>
      </w:r>
      <w:r w:rsidR="001D7452" w:rsidRPr="004038B7">
        <w:rPr>
          <w:sz w:val="32"/>
          <w:szCs w:val="28"/>
        </w:rPr>
        <w:t xml:space="preserve">15 загадок без отгадок, и это было первой подборкой этой занимательной части русского фольклора. </w:t>
      </w:r>
      <w:r w:rsidR="00322BCE">
        <w:rPr>
          <w:sz w:val="32"/>
          <w:szCs w:val="28"/>
        </w:rPr>
        <w:t>Автором п</w:t>
      </w:r>
      <w:r w:rsidRPr="004038B7">
        <w:rPr>
          <w:sz w:val="32"/>
          <w:szCs w:val="28"/>
        </w:rPr>
        <w:t xml:space="preserve">убликации стал </w:t>
      </w:r>
      <w:r w:rsidRPr="004038B7">
        <w:rPr>
          <w:color w:val="3C3C3C"/>
          <w:sz w:val="32"/>
        </w:rPr>
        <w:t>Михаил Чулков.</w:t>
      </w:r>
    </w:p>
    <w:p w:rsidR="001D7452" w:rsidRPr="004038B7" w:rsidRDefault="00322BCE" w:rsidP="001D7452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1557078" cy="2064308"/>
            <wp:effectExtent l="0" t="0" r="5080" b="0"/>
            <wp:wrapTight wrapText="bothSides">
              <wp:wrapPolygon edited="0">
                <wp:start x="0" y="0"/>
                <wp:lineTo x="0" y="21334"/>
                <wp:lineTo x="21406" y="21334"/>
                <wp:lineTo x="21406" y="0"/>
                <wp:lineTo x="0" y="0"/>
              </wp:wrapPolygon>
            </wp:wrapTight>
            <wp:docPr id="22" name="Рисунок 22" descr="Книга &quot;Пословицы русского народа&quot; Даль Владимир Иванович – купить книгу  ISBN 5-87927-059-9 с быстрой доставкой в интернет-магазине O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нига &quot;Пословицы русского народа&quot; Даль Владимир Иванович – купить книгу  ISBN 5-87927-059-9 с быстрой доставкой в интернет-магазине OZ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78" cy="206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B7">
        <w:rPr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3141345</wp:posOffset>
            </wp:positionH>
            <wp:positionV relativeFrom="paragraph">
              <wp:posOffset>110490</wp:posOffset>
            </wp:positionV>
            <wp:extent cx="1655445" cy="2122170"/>
            <wp:effectExtent l="0" t="0" r="1905" b="0"/>
            <wp:wrapTight wrapText="bothSides">
              <wp:wrapPolygon edited="0">
                <wp:start x="0" y="0"/>
                <wp:lineTo x="0" y="21329"/>
                <wp:lineTo x="21376" y="21329"/>
                <wp:lineTo x="21376" y="0"/>
                <wp:lineTo x="0" y="0"/>
              </wp:wrapPolygon>
            </wp:wrapTight>
            <wp:docPr id="9" name="Рисунок 9" descr="В.И. Даль: «Поверьте мне, что Россия погибнет только тогда, когда иссякнет  в ней Православие…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В.И. Даль: «Поверьте мне, что Россия погибнет только тогда, когда иссякнет  в ней Православие…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52" w:rsidRPr="004038B7">
        <w:rPr>
          <w:sz w:val="32"/>
          <w:szCs w:val="28"/>
        </w:rPr>
        <w:t>Имя </w:t>
      </w:r>
      <w:hyperlink r:id="rId9" w:tgtFrame="_blank" w:history="1">
        <w:r w:rsidR="001D7452" w:rsidRPr="004038B7">
          <w:rPr>
            <w:rStyle w:val="a3"/>
            <w:color w:val="auto"/>
            <w:sz w:val="32"/>
            <w:szCs w:val="28"/>
            <w:u w:val="none"/>
          </w:rPr>
          <w:t>Владимира Даля</w:t>
        </w:r>
      </w:hyperlink>
      <w:r w:rsidR="001D7452" w:rsidRPr="004038B7">
        <w:rPr>
          <w:sz w:val="32"/>
          <w:szCs w:val="28"/>
        </w:rPr>
        <w:t xml:space="preserve"> знакомо многим в связи с Толковым словарем живого великорусского языка, который на долгое время стал основным изданием такого рода в России. Над его созданием Даль трудился более пятидесяти лет — но в это же время он активно собирал русский фольклор. В сборнике «Пословицы русского народа» выделил загадки в отдельную главу и разделил собранные данные по предметам. </w:t>
      </w:r>
    </w:p>
    <w:p w:rsidR="001D7452" w:rsidRPr="004038B7" w:rsidRDefault="00E26117" w:rsidP="001D7452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28"/>
        </w:rPr>
      </w:pPr>
      <w:r w:rsidRPr="004038B7">
        <w:rPr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92710</wp:posOffset>
            </wp:positionV>
            <wp:extent cx="2002155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374" y="21401"/>
                <wp:lineTo x="21374" y="0"/>
                <wp:lineTo x="0" y="0"/>
              </wp:wrapPolygon>
            </wp:wrapTight>
            <wp:docPr id="12" name="Рисунок 12" descr="Загадки про животных для детей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Загадки про животных для детей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52" w:rsidRPr="004038B7">
        <w:rPr>
          <w:sz w:val="32"/>
          <w:szCs w:val="28"/>
        </w:rPr>
        <w:t>Предметом своих загадок русский народ делал вещи и явления, с которыми он постоянно сталкивался в быту и в работе. Земля и небо, явления природы, мир животных, домашних и диких, внутреннее убранство избы, утварь, посуда, земледельческая и всякая иная работа — таков основной тематический круг предметов и явлений жизни, охваченный в загадках.</w:t>
      </w:r>
    </w:p>
    <w:p w:rsidR="001D7452" w:rsidRPr="004038B7" w:rsidRDefault="001D7452" w:rsidP="001D7452">
      <w:pPr>
        <w:pStyle w:val="a4"/>
        <w:spacing w:before="0" w:beforeAutospacing="0" w:after="0" w:afterAutospacing="0"/>
        <w:ind w:firstLine="567"/>
        <w:jc w:val="both"/>
        <w:rPr>
          <w:sz w:val="32"/>
          <w:szCs w:val="28"/>
        </w:rPr>
      </w:pPr>
      <w:r w:rsidRPr="004038B7">
        <w:rPr>
          <w:sz w:val="32"/>
          <w:szCs w:val="28"/>
        </w:rPr>
        <w:t>Любая загадка — это замысловатый вопрос или иносказание, требующие ответа. Они составляются в краткой и занимательной форме, чаще всего в стихотворной. Для них характерны ясность, выразительность и меткость определений. Чаще всего в загадках содержится перечисление признаков, по которым надо догадаться, о каких предметах или явлениях идёт речь. Например, в загадке «Не огонь, а жжётся» (крапива) указан один признак, но он настолько характерен, что его достаточно для отгадывания.</w:t>
      </w:r>
    </w:p>
    <w:p w:rsidR="001D7452" w:rsidRPr="004038B7" w:rsidRDefault="00E2611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4613275</wp:posOffset>
            </wp:positionH>
            <wp:positionV relativeFrom="paragraph">
              <wp:posOffset>19685</wp:posOffset>
            </wp:positionV>
            <wp:extent cx="1781175" cy="2225040"/>
            <wp:effectExtent l="0" t="0" r="9525" b="3810"/>
            <wp:wrapTight wrapText="bothSides">
              <wp:wrapPolygon edited="0">
                <wp:start x="0" y="0"/>
                <wp:lineTo x="0" y="21452"/>
                <wp:lineTo x="21484" y="21452"/>
                <wp:lineTo x="21484" y="0"/>
                <wp:lineTo x="0" y="0"/>
              </wp:wrapPolygon>
            </wp:wrapTight>
            <wp:docPr id="10" name="Рисунок 10" descr="Русские народные загадки — Щ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усские народные загадки — Щи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52" w:rsidRPr="004038B7">
        <w:rPr>
          <w:rFonts w:ascii="Times New Roman" w:hAnsi="Times New Roman" w:cs="Times New Roman"/>
          <w:sz w:val="32"/>
          <w:szCs w:val="28"/>
        </w:rPr>
        <w:t xml:space="preserve">И так слово «загадка» - древнего происхождения. В древнерусском языке слово «гадать» означало «думать», «размышлять». Отсюда и произошло слово «загадка». В загадке дается предметное описание какого-нибудь явления, для узнавания которого требуется немалое размышление. Давным-давно, ещё тогда, когда люди боялись природы, им казалось, что всюду есть добрые и злые существа. Думали тогда люди, что и дерево, и рыба, и птицы - все понимают человеческий язык. Чтобы зверя обмануть и друг друга понимать, </w:t>
      </w:r>
      <w:r w:rsidR="001D7452" w:rsidRPr="004038B7">
        <w:rPr>
          <w:rFonts w:ascii="Times New Roman" w:hAnsi="Times New Roman" w:cs="Times New Roman"/>
          <w:sz w:val="32"/>
          <w:szCs w:val="28"/>
        </w:rPr>
        <w:lastRenderedPageBreak/>
        <w:t>придумали охотники, рыболовы да пастухи особый “тайный” язык, особую “загадочную” речь. Вот загадка когда-то из этой тайной речи и родилась. Постепенно, с веками, не нужны стали “обманные” названия, забылись они постепенно. А загадка не забылась. Её широко использовали как испытание мудрости и в жизни, и в сказке. Позже загадка перешла в мир детства. Разгадывание загадок доставляет удовольствие, отгадка радует и удивляет.</w:t>
      </w:r>
    </w:p>
    <w:p w:rsidR="004038B7" w:rsidRDefault="004038B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840740</wp:posOffset>
            </wp:positionH>
            <wp:positionV relativeFrom="paragraph">
              <wp:posOffset>354965</wp:posOffset>
            </wp:positionV>
            <wp:extent cx="1802130" cy="1134745"/>
            <wp:effectExtent l="0" t="9208" r="0" b="0"/>
            <wp:wrapTight wrapText="bothSides">
              <wp:wrapPolygon edited="0">
                <wp:start x="-110" y="21425"/>
                <wp:lineTo x="21353" y="21425"/>
                <wp:lineTo x="21353" y="393"/>
                <wp:lineTo x="-110" y="393"/>
                <wp:lineTo x="-110" y="21425"/>
              </wp:wrapPolygon>
            </wp:wrapTight>
            <wp:docPr id="19" name="Рисунок 19" descr="C:\Users\user\Pictures\20221122_2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Pictures\20221122_225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" t="13767" r="5133" b="9837"/>
                    <a:stretch/>
                  </pic:blipFill>
                  <pic:spPr bwMode="auto">
                    <a:xfrm rot="5400000">
                      <a:off x="0" y="0"/>
                      <a:ext cx="180213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795780" cy="1233170"/>
            <wp:effectExtent l="0" t="4445" r="9525" b="9525"/>
            <wp:wrapTight wrapText="bothSides">
              <wp:wrapPolygon edited="0">
                <wp:start x="-53" y="21522"/>
                <wp:lineTo x="21485" y="21522"/>
                <wp:lineTo x="21485" y="167"/>
                <wp:lineTo x="-53" y="167"/>
                <wp:lineTo x="-53" y="21522"/>
              </wp:wrapPolygon>
            </wp:wrapTight>
            <wp:docPr id="18" name="Рисунок 18" descr="C:\Users\user\Pictures\20221122_22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Pictures\20221122_225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" t="6518" r="7453" b="10148"/>
                    <a:stretch/>
                  </pic:blipFill>
                  <pic:spPr bwMode="auto">
                    <a:xfrm rot="5400000">
                      <a:off x="0" y="0"/>
                      <a:ext cx="179578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52" w:rsidRPr="004038B7">
        <w:rPr>
          <w:rFonts w:ascii="Times New Roman" w:hAnsi="Times New Roman" w:cs="Times New Roman"/>
          <w:sz w:val="32"/>
          <w:szCs w:val="28"/>
        </w:rPr>
        <w:t xml:space="preserve">На Вятке </w:t>
      </w:r>
      <w:r>
        <w:rPr>
          <w:rFonts w:ascii="Times New Roman" w:hAnsi="Times New Roman" w:cs="Times New Roman"/>
          <w:sz w:val="32"/>
          <w:szCs w:val="28"/>
        </w:rPr>
        <w:t xml:space="preserve">загадки </w:t>
      </w:r>
      <w:r w:rsidR="001D7452" w:rsidRPr="004038B7">
        <w:rPr>
          <w:rFonts w:ascii="Times New Roman" w:hAnsi="Times New Roman" w:cs="Times New Roman"/>
          <w:sz w:val="32"/>
          <w:szCs w:val="28"/>
        </w:rPr>
        <w:t xml:space="preserve">записывались реже чем песни или пословицы. Самым большим значимым считается собрание в тысячу загадок Слободского уезда напечатанное учителем И. </w:t>
      </w:r>
      <w:r w:rsidR="00E26117" w:rsidRPr="004038B7">
        <w:rPr>
          <w:rFonts w:ascii="Times New Roman" w:hAnsi="Times New Roman" w:cs="Times New Roman"/>
          <w:sz w:val="32"/>
          <w:szCs w:val="28"/>
        </w:rPr>
        <w:t xml:space="preserve">М. </w:t>
      </w:r>
      <w:r w:rsidR="001D7452" w:rsidRPr="004038B7">
        <w:rPr>
          <w:rFonts w:ascii="Times New Roman" w:hAnsi="Times New Roman" w:cs="Times New Roman"/>
          <w:sz w:val="32"/>
          <w:szCs w:val="28"/>
        </w:rPr>
        <w:t xml:space="preserve">Софийским в «Календаре Вятской губернии на 1892 год». Значит 130 лет назад. </w:t>
      </w:r>
    </w:p>
    <w:p w:rsidR="001D7452" w:rsidRPr="004038B7" w:rsidRDefault="004038B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264920" cy="1847215"/>
            <wp:effectExtent l="0" t="0" r="0" b="635"/>
            <wp:wrapTight wrapText="bothSides">
              <wp:wrapPolygon edited="0">
                <wp:start x="0" y="0"/>
                <wp:lineTo x="0" y="21385"/>
                <wp:lineTo x="21145" y="21385"/>
                <wp:lineTo x="21145" y="0"/>
                <wp:lineTo x="0" y="0"/>
              </wp:wrapPolygon>
            </wp:wrapTight>
            <wp:docPr id="13" name="Рисунок 13" descr="Дьяконов, Леонид Владимир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ьяконов, Леонид Владимир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452" w:rsidRPr="004038B7">
        <w:rPr>
          <w:rFonts w:ascii="Times New Roman" w:hAnsi="Times New Roman" w:cs="Times New Roman"/>
          <w:sz w:val="32"/>
          <w:szCs w:val="28"/>
        </w:rPr>
        <w:t>Самое обширное собрание вятских загадок находится в фольклорном архиве Л.В. Дьяконова.</w:t>
      </w:r>
    </w:p>
    <w:p w:rsidR="004038B7" w:rsidRDefault="001D7452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4038B7">
        <w:rPr>
          <w:rFonts w:ascii="Times New Roman" w:hAnsi="Times New Roman" w:cs="Times New Roman"/>
          <w:sz w:val="32"/>
          <w:szCs w:val="28"/>
        </w:rPr>
        <w:t xml:space="preserve">В далёкие прошедшие времена всё вместе: сказки, загадки, песни, пословицы, предания были одним целым – учением о мире, о его происхождении, о том, как должен жить в этом мире человек, если он хочет быть счастливым. </w:t>
      </w:r>
    </w:p>
    <w:p w:rsidR="004038B7" w:rsidRDefault="004038B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407035</wp:posOffset>
            </wp:positionV>
            <wp:extent cx="1802765" cy="1027430"/>
            <wp:effectExtent l="6668" t="0" r="0" b="0"/>
            <wp:wrapTight wrapText="bothSides">
              <wp:wrapPolygon edited="0">
                <wp:start x="80" y="21740"/>
                <wp:lineTo x="21307" y="21740"/>
                <wp:lineTo x="21307" y="514"/>
                <wp:lineTo x="80" y="514"/>
                <wp:lineTo x="80" y="21740"/>
              </wp:wrapPolygon>
            </wp:wrapTight>
            <wp:docPr id="16" name="Рисунок 16" descr="C:\Users\user\Pictures\20221122_22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Pictures\20221122_22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" t="9540" r="6148" b="22724"/>
                    <a:stretch/>
                  </pic:blipFill>
                  <pic:spPr bwMode="auto">
                    <a:xfrm rot="5400000">
                      <a:off x="0" y="0"/>
                      <a:ext cx="180276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1062990</wp:posOffset>
            </wp:positionH>
            <wp:positionV relativeFrom="paragraph">
              <wp:posOffset>213995</wp:posOffset>
            </wp:positionV>
            <wp:extent cx="1684655" cy="1264285"/>
            <wp:effectExtent l="635" t="0" r="0" b="0"/>
            <wp:wrapTight wrapText="bothSides">
              <wp:wrapPolygon edited="0">
                <wp:start x="8" y="21611"/>
                <wp:lineTo x="21258" y="21611"/>
                <wp:lineTo x="21258" y="456"/>
                <wp:lineTo x="8" y="456"/>
                <wp:lineTo x="8" y="21611"/>
              </wp:wrapPolygon>
            </wp:wrapTight>
            <wp:docPr id="15" name="Рисунок 15" descr="C:\Users\user\Pictures\20221123_18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Pictures\20221123_183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465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272540" cy="1699260"/>
            <wp:effectExtent l="0" t="0" r="3810" b="0"/>
            <wp:wrapTight wrapText="bothSides">
              <wp:wrapPolygon edited="0">
                <wp:start x="0" y="0"/>
                <wp:lineTo x="0" y="21309"/>
                <wp:lineTo x="21341" y="21309"/>
                <wp:lineTo x="21341" y="0"/>
                <wp:lineTo x="0" y="0"/>
              </wp:wrapPolygon>
            </wp:wrapTight>
            <wp:docPr id="14" name="Рисунок 14" descr="Книга &quot;Волшебное колечко&quot; - Леонид Дьяконов. Цены, рецензии, файлы, тесты,  цит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нига &quot;Волшебное колечко&quot; - Леонид Дьяконов. Цены, рецензии, файлы, тесты,  цита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0" t="20267" r="16400" b="20267"/>
                    <a:stretch/>
                  </pic:blipFill>
                  <pic:spPr bwMode="auto">
                    <a:xfrm>
                      <a:off x="0" y="0"/>
                      <a:ext cx="12725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8B7" w:rsidRDefault="004038B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2543810</wp:posOffset>
            </wp:positionH>
            <wp:positionV relativeFrom="paragraph">
              <wp:posOffset>128905</wp:posOffset>
            </wp:positionV>
            <wp:extent cx="1797685" cy="1083945"/>
            <wp:effectExtent l="0" t="5080" r="6985" b="6985"/>
            <wp:wrapTight wrapText="bothSides">
              <wp:wrapPolygon edited="0">
                <wp:start x="-61" y="21499"/>
                <wp:lineTo x="21455" y="21499"/>
                <wp:lineTo x="21455" y="240"/>
                <wp:lineTo x="-61" y="240"/>
                <wp:lineTo x="-61" y="21499"/>
              </wp:wrapPolygon>
            </wp:wrapTight>
            <wp:docPr id="17" name="Рисунок 17" descr="C:\Users\user\Pictures\20221122_22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Pictures\20221122_22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15264" r="3027" b="12226"/>
                    <a:stretch/>
                  </pic:blipFill>
                  <pic:spPr bwMode="auto">
                    <a:xfrm rot="5400000">
                      <a:off x="0" y="0"/>
                      <a:ext cx="179768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8B7" w:rsidRDefault="004038B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4038B7" w:rsidRDefault="004038B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4038B7" w:rsidRDefault="004038B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4038B7" w:rsidRDefault="004038B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4038B7" w:rsidRDefault="004038B7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322BCE" w:rsidRDefault="00322BCE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1D7452" w:rsidRPr="004038B7" w:rsidRDefault="001D7452" w:rsidP="001D74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4038B7">
        <w:rPr>
          <w:rFonts w:ascii="Times New Roman" w:hAnsi="Times New Roman" w:cs="Times New Roman"/>
          <w:sz w:val="32"/>
          <w:szCs w:val="28"/>
        </w:rPr>
        <w:t>Одним словом, с какой стороны ни погляди, загадки – увлекательное занятие для любого человека.</w:t>
      </w:r>
    </w:p>
    <w:p w:rsidR="00572DD9" w:rsidRPr="004038B7" w:rsidRDefault="00B21469">
      <w:pPr>
        <w:rPr>
          <w:rFonts w:ascii="Times New Roman" w:hAnsi="Times New Roman" w:cs="Times New Roman"/>
          <w:sz w:val="24"/>
        </w:rPr>
      </w:pP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3108960</wp:posOffset>
            </wp:positionH>
            <wp:positionV relativeFrom="paragraph">
              <wp:posOffset>171450</wp:posOffset>
            </wp:positionV>
            <wp:extent cx="1932305" cy="1251585"/>
            <wp:effectExtent l="0" t="2540" r="8255" b="8255"/>
            <wp:wrapTight wrapText="bothSides">
              <wp:wrapPolygon edited="0">
                <wp:start x="-28" y="21556"/>
                <wp:lineTo x="21479" y="21556"/>
                <wp:lineTo x="21479" y="186"/>
                <wp:lineTo x="-28" y="186"/>
                <wp:lineTo x="-28" y="21556"/>
              </wp:wrapPolygon>
            </wp:wrapTight>
            <wp:docPr id="20" name="Рисунок 20" descr="C:\Users\user\Pictures\20221122_22542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Pictures\20221122_225425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6202" b="9681"/>
                    <a:stretch/>
                  </pic:blipFill>
                  <pic:spPr bwMode="auto">
                    <a:xfrm rot="5400000">
                      <a:off x="0" y="0"/>
                      <a:ext cx="193230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117" w:rsidRPr="004038B7" w:rsidRDefault="00E26117">
      <w:pPr>
        <w:rPr>
          <w:rFonts w:ascii="Times New Roman" w:hAnsi="Times New Roman" w:cs="Times New Roman"/>
          <w:sz w:val="32"/>
        </w:rPr>
      </w:pPr>
    </w:p>
    <w:p w:rsidR="001D7452" w:rsidRPr="004038B7" w:rsidRDefault="00B21469">
      <w:pPr>
        <w:rPr>
          <w:rFonts w:ascii="Times New Roman" w:hAnsi="Times New Roman" w:cs="Times New Roman"/>
          <w:sz w:val="32"/>
        </w:rPr>
      </w:pPr>
      <w:r w:rsidRPr="004038B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4361815</wp:posOffset>
            </wp:positionH>
            <wp:positionV relativeFrom="paragraph">
              <wp:posOffset>-448310</wp:posOffset>
            </wp:positionV>
            <wp:extent cx="1921510" cy="1227455"/>
            <wp:effectExtent l="4127" t="0" r="6668" b="6667"/>
            <wp:wrapTight wrapText="bothSides">
              <wp:wrapPolygon edited="0">
                <wp:start x="46" y="21673"/>
                <wp:lineTo x="21461" y="21673"/>
                <wp:lineTo x="21461" y="218"/>
                <wp:lineTo x="46" y="218"/>
                <wp:lineTo x="46" y="21673"/>
              </wp:wrapPolygon>
            </wp:wrapTight>
            <wp:docPr id="21" name="Рисунок 21" descr="C:\Users\user\Pictures\20221122_22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Pictures\20221122_22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4199" r="37" b="12805"/>
                    <a:stretch/>
                  </pic:blipFill>
                  <pic:spPr bwMode="auto">
                    <a:xfrm rot="5400000">
                      <a:off x="0" y="0"/>
                      <a:ext cx="192151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452" w:rsidRPr="004038B7" w:rsidRDefault="001D7452">
      <w:pPr>
        <w:rPr>
          <w:rFonts w:ascii="Times New Roman" w:hAnsi="Times New Roman" w:cs="Times New Roman"/>
          <w:sz w:val="24"/>
        </w:rPr>
      </w:pPr>
    </w:p>
    <w:sectPr w:rsidR="001D7452" w:rsidRPr="004038B7" w:rsidSect="001D74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452"/>
    <w:rsid w:val="001D7452"/>
    <w:rsid w:val="0026078D"/>
    <w:rsid w:val="00322BCE"/>
    <w:rsid w:val="004038B7"/>
    <w:rsid w:val="00AD6EC9"/>
    <w:rsid w:val="00B21469"/>
    <w:rsid w:val="00CD2735"/>
    <w:rsid w:val="00D77BE2"/>
    <w:rsid w:val="00D929B1"/>
    <w:rsid w:val="00E26117"/>
    <w:rsid w:val="00EA5D43"/>
    <w:rsid w:val="00F029ED"/>
    <w:rsid w:val="00FD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23AFFB-5932-4E1B-9E87-14038B9BB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45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745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D7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D74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8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s://www.culture.ru/materials/68118/ko-dnyu-rozhdeniya-vladimira-dalya" TargetMode="External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2022-11-22T19:44:00Z</dcterms:created>
  <dcterms:modified xsi:type="dcterms:W3CDTF">2022-11-27T11:20:00Z</dcterms:modified>
</cp:coreProperties>
</file>